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044A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044A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044AF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C044AF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C044AF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86rjpq05QT9S+F4cTEmLZZQmClrYmAWRrLVQuyYKIMwvuekNhzIV7gbNkf5QZ03n/iKYzqGY7+HnbWn35UQBmg==" w:salt="7CFD/K4gkH5j5aEaoc+11Q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044AF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4DA3E302-9EE5-4C18-B84A-E8A8483F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DCB20-43CD-4643-95D3-6294838E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2014-12-31T20:18:00Z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